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5676" w14:textId="77777777" w:rsidR="00533A86" w:rsidRDefault="00533A86" w:rsidP="00533A86">
      <w:pPr>
        <w:rPr>
          <w:rFonts w:ascii="ＭＳ 明朝" w:eastAsia="DengXian" w:hAnsi="Arial" w:cs="Times New Roman"/>
          <w:color w:val="000000"/>
          <w:szCs w:val="24"/>
          <w:lang w:eastAsia="zh-CN"/>
        </w:rPr>
      </w:pPr>
      <w:bookmarkStart w:id="0" w:name="_GoBack"/>
      <w:bookmarkEnd w:id="0"/>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80A13" w14:textId="77777777" w:rsidR="00151293" w:rsidRDefault="00151293" w:rsidP="00731C2F">
      <w:r>
        <w:separator/>
      </w:r>
    </w:p>
  </w:endnote>
  <w:endnote w:type="continuationSeparator" w:id="0">
    <w:p w14:paraId="0FE97485" w14:textId="77777777" w:rsidR="00151293" w:rsidRDefault="00151293"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72593" w14:textId="77777777" w:rsidR="00151293" w:rsidRDefault="00151293" w:rsidP="00731C2F">
      <w:r>
        <w:separator/>
      </w:r>
    </w:p>
  </w:footnote>
  <w:footnote w:type="continuationSeparator" w:id="0">
    <w:p w14:paraId="2625F9E9" w14:textId="77777777" w:rsidR="00151293" w:rsidRDefault="00151293"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4C0298F0"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51293"/>
    <w:rsid w:val="0019796F"/>
    <w:rsid w:val="001B78C1"/>
    <w:rsid w:val="001C0A0D"/>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C4C8B"/>
    <w:rsid w:val="00AA1CAB"/>
    <w:rsid w:val="00AA318E"/>
    <w:rsid w:val="00BD4CBC"/>
    <w:rsid w:val="00C801BF"/>
    <w:rsid w:val="00CA707F"/>
    <w:rsid w:val="00CE78DA"/>
    <w:rsid w:val="00CF2A0D"/>
    <w:rsid w:val="00D14BEB"/>
    <w:rsid w:val="00D25F12"/>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3B240-F636-48C4-97C3-6806A46CE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yabu-city</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北添 伸岳</dc:creator>
  <cp:keywords/>
  <dc:description/>
  <cp:lastModifiedBy>北添 伸岳</cp:lastModifiedBy>
  <cp:revision>2</cp:revision>
  <cp:lastPrinted>2025-02-26T01:57:00Z</cp:lastPrinted>
  <dcterms:created xsi:type="dcterms:W3CDTF">2025-04-02T06:46:00Z</dcterms:created>
  <dcterms:modified xsi:type="dcterms:W3CDTF">2025-04-02T06:46:00Z</dcterms:modified>
</cp:coreProperties>
</file>