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B74" w:rsidRPr="009E3B74" w:rsidRDefault="009E3B74" w:rsidP="009E3B74">
      <w:pPr>
        <w:spacing w:line="240" w:lineRule="exact"/>
        <w:rPr>
          <w:rFonts w:ascii="ＭＳ 明朝" w:eastAsia="ＭＳ 明朝" w:hAnsi="ＭＳ 明朝" w:cs="Times New Roman"/>
          <w:szCs w:val="21"/>
        </w:rPr>
      </w:pPr>
      <w:r w:rsidRPr="009E3B74">
        <w:rPr>
          <w:rFonts w:ascii="ＭＳ 明朝" w:eastAsia="ＭＳ 明朝" w:hAnsi="ＭＳ 明朝" w:cs="Times New Roman" w:hint="eastAsia"/>
          <w:szCs w:val="21"/>
        </w:rPr>
        <w:t>様式第２号（第２条関係）</w:t>
      </w:r>
    </w:p>
    <w:p w:rsidR="009E3B74" w:rsidRPr="009E3B74" w:rsidRDefault="009E3B74" w:rsidP="009E3B74">
      <w:pPr>
        <w:rPr>
          <w:rFonts w:ascii="ＭＳ 明朝" w:eastAsia="ＭＳ 明朝" w:hAnsi="ＭＳ 明朝" w:cs="Times New Roman"/>
          <w:szCs w:val="21"/>
        </w:rPr>
      </w:pPr>
    </w:p>
    <w:p w:rsidR="009E3B74" w:rsidRPr="009E3B74" w:rsidRDefault="009E3B74" w:rsidP="009E3B74">
      <w:pPr>
        <w:jc w:val="center"/>
        <w:rPr>
          <w:rFonts w:ascii="ＭＳ 明朝" w:eastAsia="ＭＳ 明朝" w:hAnsi="ＭＳ 明朝" w:cs="Times New Roman"/>
          <w:szCs w:val="21"/>
        </w:rPr>
      </w:pPr>
      <w:r w:rsidRPr="009E3B74">
        <w:rPr>
          <w:rFonts w:ascii="ＭＳ 明朝" w:eastAsia="ＭＳ 明朝" w:hAnsi="ＭＳ 明朝" w:cs="Times New Roman" w:hint="eastAsia"/>
          <w:szCs w:val="21"/>
        </w:rPr>
        <w:t>景観計画区域内における行為変更届出書</w:t>
      </w:r>
    </w:p>
    <w:p w:rsidR="009E3B74" w:rsidRPr="009E3B74" w:rsidRDefault="009E3B74" w:rsidP="009E3B74">
      <w:pPr>
        <w:rPr>
          <w:rFonts w:ascii="ＭＳ 明朝" w:eastAsia="ＭＳ 明朝" w:hAnsi="ＭＳ 明朝" w:cs="Times New Roman"/>
          <w:szCs w:val="21"/>
        </w:rPr>
      </w:pPr>
      <w:r w:rsidRPr="009E3B74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　　　　　　　　　　　年　　月　　日</w:t>
      </w:r>
    </w:p>
    <w:p w:rsidR="009E3B74" w:rsidRPr="009E3B74" w:rsidRDefault="009E3B74" w:rsidP="009E3B74">
      <w:pPr>
        <w:rPr>
          <w:rFonts w:ascii="ＭＳ 明朝" w:eastAsia="ＭＳ 明朝" w:hAnsi="ＭＳ 明朝" w:cs="Times New Roman"/>
          <w:szCs w:val="21"/>
        </w:rPr>
      </w:pPr>
      <w:r w:rsidRPr="009E3B74">
        <w:rPr>
          <w:rFonts w:ascii="ＭＳ 明朝" w:eastAsia="ＭＳ 明朝" w:hAnsi="ＭＳ 明朝" w:cs="Times New Roman" w:hint="eastAsia"/>
          <w:szCs w:val="21"/>
        </w:rPr>
        <w:t xml:space="preserve">　養父市長　様</w:t>
      </w:r>
    </w:p>
    <w:p w:rsidR="009E3B74" w:rsidRPr="009E3B74" w:rsidRDefault="009E3B74" w:rsidP="009E3B74">
      <w:pPr>
        <w:rPr>
          <w:rFonts w:ascii="ＭＳ 明朝" w:eastAsia="ＭＳ 明朝" w:hAnsi="ＭＳ 明朝" w:cs="Times New Roman"/>
          <w:szCs w:val="21"/>
        </w:rPr>
      </w:pPr>
    </w:p>
    <w:p w:rsidR="009E3B74" w:rsidRPr="009E3B74" w:rsidRDefault="009E3B74" w:rsidP="009E3B74">
      <w:pPr>
        <w:ind w:firstLineChars="2100" w:firstLine="4410"/>
        <w:rPr>
          <w:rFonts w:ascii="ＭＳ 明朝" w:eastAsia="ＭＳ 明朝" w:hAnsi="ＭＳ 明朝" w:cs="Times New Roman"/>
          <w:szCs w:val="21"/>
        </w:rPr>
      </w:pPr>
      <w:r w:rsidRPr="009E3B74">
        <w:rPr>
          <w:rFonts w:ascii="ＭＳ 明朝" w:eastAsia="ＭＳ 明朝" w:hAnsi="ＭＳ 明朝" w:cs="Times New Roman" w:hint="eastAsia"/>
          <w:szCs w:val="21"/>
        </w:rPr>
        <w:t>届出者　住　　所</w:t>
      </w:r>
    </w:p>
    <w:p w:rsidR="009E3B74" w:rsidRPr="009E3B74" w:rsidRDefault="009E3B74" w:rsidP="009E3B74">
      <w:pPr>
        <w:snapToGrid w:val="0"/>
        <w:rPr>
          <w:rFonts w:ascii="ＭＳ 明朝" w:eastAsia="ＭＳ 明朝" w:hAnsi="ＭＳ 明朝" w:cs="Times New Roman"/>
          <w:szCs w:val="21"/>
        </w:rPr>
      </w:pPr>
      <w:r w:rsidRPr="009E3B74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　氏　　名　　　　　　　　　　　　　　</w:t>
      </w:r>
    </w:p>
    <w:p w:rsidR="009E3B74" w:rsidRPr="009E3B74" w:rsidRDefault="009E3B74" w:rsidP="009E3B74">
      <w:pPr>
        <w:rPr>
          <w:rFonts w:ascii="ＭＳ 明朝" w:eastAsia="ＭＳ 明朝" w:hAnsi="ＭＳ 明朝" w:cs="Times New Roman"/>
          <w:szCs w:val="21"/>
        </w:rPr>
      </w:pPr>
      <w:r w:rsidRPr="009E3B74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　電話番号</w:t>
      </w:r>
    </w:p>
    <w:p w:rsidR="009E3B74" w:rsidRPr="009E3B74" w:rsidRDefault="009E3B74" w:rsidP="009E3B74">
      <w:pPr>
        <w:spacing w:line="240" w:lineRule="exact"/>
        <w:rPr>
          <w:rFonts w:ascii="ＭＳ 明朝" w:eastAsia="ＭＳ 明朝" w:hAnsi="ＭＳ 明朝" w:cs="Times New Roman"/>
          <w:szCs w:val="21"/>
        </w:rPr>
      </w:pPr>
      <w:r w:rsidRPr="009E3B74">
        <w:rPr>
          <w:rFonts w:ascii="ＭＳ 明朝" w:eastAsia="ＭＳ 明朝" w:hAnsi="ＭＳ 明朝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0863BB" wp14:editId="03E6DC79">
                <wp:simplePos x="0" y="0"/>
                <wp:positionH relativeFrom="column">
                  <wp:posOffset>5693410</wp:posOffset>
                </wp:positionH>
                <wp:positionV relativeFrom="paragraph">
                  <wp:posOffset>22860</wp:posOffset>
                </wp:positionV>
                <wp:extent cx="38100" cy="213995"/>
                <wp:effectExtent l="0" t="0" r="19050" b="14605"/>
                <wp:wrapNone/>
                <wp:docPr id="22" name="Auto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213995"/>
                        </a:xfrm>
                        <a:prstGeom prst="rightBracket">
                          <a:avLst>
                            <a:gd name="adj" fmla="val 4680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AD98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55" o:spid="_x0000_s1026" type="#_x0000_t86" style="position:absolute;left:0;text-align:left;margin-left:448.3pt;margin-top:1.8pt;width:3pt;height:1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">
                <v:textbox style="mso-fit-shape-to-text:t" inset="5.85pt,.7pt,5.85pt,.7pt"/>
              </v:shape>
            </w:pict>
          </mc:Fallback>
        </mc:AlternateContent>
      </w:r>
      <w:r w:rsidRPr="009E3B74">
        <w:rPr>
          <w:rFonts w:ascii="ＭＳ 明朝" w:eastAsia="ＭＳ 明朝" w:hAnsi="ＭＳ 明朝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4B1C6" wp14:editId="2B44CC07">
                <wp:simplePos x="0" y="0"/>
                <wp:positionH relativeFrom="column">
                  <wp:posOffset>3099435</wp:posOffset>
                </wp:positionH>
                <wp:positionV relativeFrom="paragraph">
                  <wp:posOffset>22860</wp:posOffset>
                </wp:positionV>
                <wp:extent cx="38100" cy="213995"/>
                <wp:effectExtent l="0" t="0" r="19050" b="14605"/>
                <wp:wrapNone/>
                <wp:docPr id="21" name="Auto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213995"/>
                        </a:xfrm>
                        <a:prstGeom prst="leftBracket">
                          <a:avLst>
                            <a:gd name="adj" fmla="val 4680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6517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54" o:spid="_x0000_s1026" type="#_x0000_t85" style="position:absolute;left:0;text-align:left;margin-left:244.05pt;margin-top:1.8pt;width:3pt;height:1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">
                <v:textbox style="mso-fit-shape-to-text:t" inset="5.85pt,.7pt,5.85pt,.7pt"/>
              </v:shape>
            </w:pict>
          </mc:Fallback>
        </mc:AlternateContent>
      </w:r>
      <w:r w:rsidRPr="009E3B74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法人にあっては、主たる事務所の所在地、</w:t>
      </w:r>
    </w:p>
    <w:p w:rsidR="009E3B74" w:rsidRPr="009E3B74" w:rsidRDefault="009E3B74" w:rsidP="009E3B74">
      <w:pPr>
        <w:spacing w:line="240" w:lineRule="exact"/>
        <w:rPr>
          <w:rFonts w:ascii="ＭＳ 明朝" w:eastAsia="ＭＳ 明朝" w:hAnsi="ＭＳ 明朝" w:cs="Times New Roman"/>
          <w:szCs w:val="21"/>
        </w:rPr>
      </w:pPr>
      <w:r w:rsidRPr="009E3B74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名称及び代表者の氏名</w:t>
      </w:r>
    </w:p>
    <w:p w:rsidR="009E3B74" w:rsidRPr="009E3B74" w:rsidRDefault="009E3B74" w:rsidP="009E3B74">
      <w:pPr>
        <w:rPr>
          <w:rFonts w:ascii="ＭＳ 明朝" w:eastAsia="ＭＳ 明朝" w:hAnsi="ＭＳ 明朝" w:cs="Times New Roman"/>
          <w:szCs w:val="21"/>
        </w:rPr>
      </w:pPr>
    </w:p>
    <w:p w:rsidR="009E3B74" w:rsidRPr="009E3B74" w:rsidRDefault="009E3B74" w:rsidP="009E3B74">
      <w:pPr>
        <w:rPr>
          <w:rFonts w:ascii="ＭＳ 明朝" w:eastAsia="ＭＳ 明朝" w:hAnsi="ＭＳ 明朝" w:cs="Times New Roman"/>
          <w:szCs w:val="21"/>
        </w:rPr>
      </w:pPr>
      <w:r w:rsidRPr="009E3B74">
        <w:rPr>
          <w:rFonts w:ascii="ＭＳ 明朝" w:eastAsia="ＭＳ 明朝" w:hAnsi="ＭＳ 明朝" w:cs="Times New Roman" w:hint="eastAsia"/>
          <w:szCs w:val="21"/>
        </w:rPr>
        <w:t xml:space="preserve">　景観法第16条第２項の規定により、届出事項の変更について、次のとおり届け出ます。</w:t>
      </w:r>
    </w:p>
    <w:p w:rsidR="009E3B74" w:rsidRPr="009E3B74" w:rsidRDefault="009E3B74" w:rsidP="009E3B74">
      <w:pPr>
        <w:rPr>
          <w:rFonts w:ascii="ＭＳ 明朝" w:eastAsia="ＭＳ 明朝" w:hAnsi="ＭＳ 明朝" w:cs="Times New Roman"/>
          <w:szCs w:val="2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537"/>
        <w:gridCol w:w="6799"/>
      </w:tblGrid>
      <w:tr w:rsidR="009E3B74" w:rsidRPr="009E3B74" w:rsidTr="00986F5D">
        <w:trPr>
          <w:trHeight w:val="598"/>
        </w:trPr>
        <w:tc>
          <w:tcPr>
            <w:tcW w:w="2297" w:type="dxa"/>
            <w:gridSpan w:val="2"/>
            <w:shd w:val="clear" w:color="auto" w:fill="auto"/>
            <w:vAlign w:val="center"/>
          </w:tcPr>
          <w:p w:rsidR="009E3B74" w:rsidRPr="009E3B74" w:rsidRDefault="009E3B74" w:rsidP="009E3B7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E3B74">
              <w:rPr>
                <w:rFonts w:ascii="ＭＳ 明朝" w:eastAsia="ＭＳ 明朝" w:hAnsi="ＭＳ 明朝" w:cs="Times New Roman" w:hint="eastAsia"/>
                <w:szCs w:val="21"/>
              </w:rPr>
              <w:t>当初の届出年月日</w:t>
            </w:r>
          </w:p>
        </w:tc>
        <w:tc>
          <w:tcPr>
            <w:tcW w:w="7305" w:type="dxa"/>
            <w:shd w:val="clear" w:color="auto" w:fill="auto"/>
            <w:vAlign w:val="center"/>
          </w:tcPr>
          <w:p w:rsidR="009E3B74" w:rsidRPr="009E3B74" w:rsidRDefault="009E3B74" w:rsidP="009E3B7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E3B74">
              <w:rPr>
                <w:rFonts w:ascii="ＭＳ 明朝" w:eastAsia="ＭＳ 明朝" w:hAnsi="ＭＳ 明朝" w:cs="Times New Roman" w:hint="eastAsia"/>
                <w:szCs w:val="21"/>
              </w:rPr>
              <w:t>年　　　月　　　日</w:t>
            </w:r>
          </w:p>
        </w:tc>
      </w:tr>
      <w:tr w:rsidR="009E3B74" w:rsidRPr="009E3B74" w:rsidTr="00986F5D">
        <w:trPr>
          <w:cantSplit/>
          <w:trHeight w:val="693"/>
        </w:trPr>
        <w:tc>
          <w:tcPr>
            <w:tcW w:w="2297" w:type="dxa"/>
            <w:gridSpan w:val="2"/>
            <w:shd w:val="clear" w:color="auto" w:fill="auto"/>
            <w:vAlign w:val="center"/>
          </w:tcPr>
          <w:p w:rsidR="009E3B74" w:rsidRPr="009E3B74" w:rsidRDefault="009E3B74" w:rsidP="009E3B7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E3B74">
              <w:rPr>
                <w:rFonts w:ascii="ＭＳ 明朝" w:eastAsia="ＭＳ 明朝" w:hAnsi="ＭＳ 明朝" w:cs="Times New Roman" w:hint="eastAsia"/>
                <w:szCs w:val="21"/>
              </w:rPr>
              <w:t>行為の場所</w:t>
            </w:r>
          </w:p>
        </w:tc>
        <w:tc>
          <w:tcPr>
            <w:tcW w:w="7305" w:type="dxa"/>
            <w:shd w:val="clear" w:color="auto" w:fill="auto"/>
          </w:tcPr>
          <w:p w:rsidR="009E3B74" w:rsidRPr="009E3B74" w:rsidRDefault="009E3B74" w:rsidP="009E3B7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9E3B74">
              <w:rPr>
                <w:rFonts w:ascii="ＭＳ 明朝" w:eastAsia="ＭＳ 明朝" w:hAnsi="ＭＳ 明朝" w:cs="Times New Roman" w:hint="eastAsia"/>
                <w:szCs w:val="21"/>
              </w:rPr>
              <w:t>養父市</w:t>
            </w:r>
          </w:p>
        </w:tc>
      </w:tr>
      <w:tr w:rsidR="009E3B74" w:rsidRPr="009E3B74" w:rsidTr="00986F5D">
        <w:trPr>
          <w:trHeight w:val="598"/>
        </w:trPr>
        <w:tc>
          <w:tcPr>
            <w:tcW w:w="2297" w:type="dxa"/>
            <w:gridSpan w:val="2"/>
            <w:shd w:val="clear" w:color="auto" w:fill="auto"/>
            <w:vAlign w:val="center"/>
          </w:tcPr>
          <w:p w:rsidR="009E3B74" w:rsidRPr="009E3B74" w:rsidRDefault="009E3B74" w:rsidP="009E3B7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E3B74">
              <w:rPr>
                <w:rFonts w:ascii="ＭＳ 明朝" w:eastAsia="ＭＳ 明朝" w:hAnsi="ＭＳ 明朝" w:cs="Times New Roman" w:hint="eastAsia"/>
                <w:szCs w:val="21"/>
              </w:rPr>
              <w:t>景観計画区域区分</w:t>
            </w:r>
          </w:p>
        </w:tc>
        <w:tc>
          <w:tcPr>
            <w:tcW w:w="7305" w:type="dxa"/>
            <w:shd w:val="clear" w:color="auto" w:fill="auto"/>
            <w:vAlign w:val="center"/>
          </w:tcPr>
          <w:p w:rsidR="009E3B74" w:rsidRPr="009E3B74" w:rsidRDefault="009E3B74" w:rsidP="009E3B74">
            <w:pPr>
              <w:spacing w:line="360" w:lineRule="exact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9E3B74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 xml:space="preserve">□景観形成重点地区（　　　　　　　　　　地区）　　　　　　</w:t>
            </w:r>
          </w:p>
          <w:p w:rsidR="009E3B74" w:rsidRPr="009E3B74" w:rsidRDefault="009E3B74" w:rsidP="009E3B74">
            <w:pPr>
              <w:spacing w:line="360" w:lineRule="exact"/>
              <w:rPr>
                <w:rFonts w:ascii="ＭＳ 明朝" w:eastAsia="ＭＳ 明朝" w:hAnsi="ＭＳ 明朝" w:cs="Times New Roman"/>
                <w:sz w:val="20"/>
                <w:szCs w:val="21"/>
              </w:rPr>
            </w:pPr>
            <w:r w:rsidRPr="009E3B74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□景観形成促進地域（　　　　　　　　　　地域）</w:t>
            </w:r>
          </w:p>
          <w:p w:rsidR="009E3B74" w:rsidRPr="009E3B74" w:rsidRDefault="009E3B74" w:rsidP="009E3B74">
            <w:pPr>
              <w:spacing w:line="3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9E3B74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□その他　（□市街地・集落ゾーン　□その他のゾーン）</w:t>
            </w:r>
          </w:p>
        </w:tc>
      </w:tr>
      <w:tr w:rsidR="009E3B74" w:rsidRPr="009E3B74" w:rsidTr="00986F5D">
        <w:tc>
          <w:tcPr>
            <w:tcW w:w="2297" w:type="dxa"/>
            <w:gridSpan w:val="2"/>
            <w:shd w:val="clear" w:color="auto" w:fill="auto"/>
            <w:vAlign w:val="center"/>
          </w:tcPr>
          <w:p w:rsidR="009E3B74" w:rsidRPr="009E3B74" w:rsidRDefault="009E3B74" w:rsidP="009E3B7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E3B74">
              <w:rPr>
                <w:rFonts w:ascii="ＭＳ 明朝" w:eastAsia="ＭＳ 明朝" w:hAnsi="ＭＳ 明朝" w:cs="Times New Roman" w:hint="eastAsia"/>
                <w:szCs w:val="21"/>
              </w:rPr>
              <w:t>行為の種類</w:t>
            </w:r>
          </w:p>
        </w:tc>
        <w:tc>
          <w:tcPr>
            <w:tcW w:w="7305" w:type="dxa"/>
            <w:shd w:val="clear" w:color="auto" w:fill="auto"/>
          </w:tcPr>
          <w:p w:rsidR="009E3B74" w:rsidRPr="009E3B74" w:rsidRDefault="009E3B74" w:rsidP="009E3B7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9E3B74">
              <w:rPr>
                <w:rFonts w:ascii="ＭＳ 明朝" w:eastAsia="ＭＳ 明朝" w:hAnsi="ＭＳ 明朝" w:cs="Times New Roman" w:hint="eastAsia"/>
                <w:szCs w:val="21"/>
              </w:rPr>
              <w:t>□建築物（　　　　　　　　　　　　　）</w:t>
            </w:r>
          </w:p>
          <w:p w:rsidR="009E3B74" w:rsidRPr="009E3B74" w:rsidRDefault="009E3B74" w:rsidP="009E3B7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9E3B74">
              <w:rPr>
                <w:rFonts w:ascii="ＭＳ 明朝" w:eastAsia="ＭＳ 明朝" w:hAnsi="ＭＳ 明朝" w:cs="Times New Roman" w:hint="eastAsia"/>
                <w:szCs w:val="21"/>
              </w:rPr>
              <w:t>□工作物（　　　　　　　　　　　　　）</w:t>
            </w:r>
          </w:p>
          <w:p w:rsidR="009E3B74" w:rsidRPr="009E3B74" w:rsidRDefault="009E3B74" w:rsidP="009E3B7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9E3B74">
              <w:rPr>
                <w:rFonts w:ascii="ＭＳ 明朝" w:eastAsia="ＭＳ 明朝" w:hAnsi="ＭＳ 明朝" w:cs="Times New Roman" w:hint="eastAsia"/>
                <w:szCs w:val="21"/>
              </w:rPr>
              <w:t>□都市計画法第４条第12項に規定する開発行為</w:t>
            </w:r>
          </w:p>
        </w:tc>
      </w:tr>
      <w:tr w:rsidR="009E3B74" w:rsidRPr="009E3B74" w:rsidTr="00986F5D">
        <w:trPr>
          <w:trHeight w:val="680"/>
        </w:trPr>
        <w:tc>
          <w:tcPr>
            <w:tcW w:w="596" w:type="dxa"/>
            <w:vMerge w:val="restart"/>
            <w:shd w:val="clear" w:color="auto" w:fill="auto"/>
            <w:textDirection w:val="tbRlV"/>
            <w:vAlign w:val="center"/>
          </w:tcPr>
          <w:p w:rsidR="009E3B74" w:rsidRPr="009E3B74" w:rsidRDefault="009E3B74" w:rsidP="009E3B74">
            <w:pPr>
              <w:ind w:left="113" w:right="113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E3B74">
              <w:rPr>
                <w:rFonts w:ascii="ＭＳ 明朝" w:eastAsia="ＭＳ 明朝" w:hAnsi="ＭＳ 明朝" w:cs="Times New Roman" w:hint="eastAsia"/>
                <w:szCs w:val="21"/>
              </w:rPr>
              <w:t>変更する内容等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3B74" w:rsidRPr="009E3B74" w:rsidRDefault="009E3B74" w:rsidP="009E3B7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E3B74">
              <w:rPr>
                <w:rFonts w:ascii="ＭＳ 明朝" w:eastAsia="ＭＳ 明朝" w:hAnsi="ＭＳ 明朝" w:cs="Times New Roman" w:hint="eastAsia"/>
                <w:szCs w:val="21"/>
              </w:rPr>
              <w:t>変更前</w:t>
            </w:r>
          </w:p>
        </w:tc>
        <w:tc>
          <w:tcPr>
            <w:tcW w:w="7305" w:type="dxa"/>
            <w:shd w:val="clear" w:color="auto" w:fill="auto"/>
          </w:tcPr>
          <w:p w:rsidR="009E3B74" w:rsidRPr="009E3B74" w:rsidRDefault="009E3B74" w:rsidP="009E3B74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9E3B74" w:rsidRPr="009E3B74" w:rsidRDefault="009E3B74" w:rsidP="009E3B7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9E3B74" w:rsidRPr="009E3B74" w:rsidTr="00986F5D">
        <w:trPr>
          <w:trHeight w:val="774"/>
        </w:trPr>
        <w:tc>
          <w:tcPr>
            <w:tcW w:w="596" w:type="dxa"/>
            <w:vMerge/>
            <w:shd w:val="clear" w:color="auto" w:fill="auto"/>
          </w:tcPr>
          <w:p w:rsidR="009E3B74" w:rsidRPr="009E3B74" w:rsidRDefault="009E3B74" w:rsidP="009E3B7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3B74" w:rsidRPr="009E3B74" w:rsidRDefault="009E3B74" w:rsidP="009E3B7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E3B74">
              <w:rPr>
                <w:rFonts w:ascii="ＭＳ 明朝" w:eastAsia="ＭＳ 明朝" w:hAnsi="ＭＳ 明朝" w:cs="Times New Roman" w:hint="eastAsia"/>
                <w:szCs w:val="21"/>
              </w:rPr>
              <w:t>変更後</w:t>
            </w:r>
          </w:p>
        </w:tc>
        <w:tc>
          <w:tcPr>
            <w:tcW w:w="7305" w:type="dxa"/>
            <w:shd w:val="clear" w:color="auto" w:fill="auto"/>
          </w:tcPr>
          <w:p w:rsidR="009E3B74" w:rsidRPr="009E3B74" w:rsidRDefault="009E3B74" w:rsidP="009E3B74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9E3B74" w:rsidRPr="009E3B74" w:rsidRDefault="009E3B74" w:rsidP="009E3B7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9E3B74" w:rsidRPr="009E3B74" w:rsidTr="00986F5D">
        <w:trPr>
          <w:trHeight w:val="640"/>
        </w:trPr>
        <w:tc>
          <w:tcPr>
            <w:tcW w:w="596" w:type="dxa"/>
            <w:vMerge/>
            <w:shd w:val="clear" w:color="auto" w:fill="auto"/>
          </w:tcPr>
          <w:p w:rsidR="009E3B74" w:rsidRPr="009E3B74" w:rsidRDefault="009E3B74" w:rsidP="009E3B7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3B74" w:rsidRPr="009E3B74" w:rsidRDefault="009E3B74" w:rsidP="009E3B7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E3B74">
              <w:rPr>
                <w:rFonts w:ascii="ＭＳ 明朝" w:eastAsia="ＭＳ 明朝" w:hAnsi="ＭＳ 明朝" w:cs="Times New Roman" w:hint="eastAsia"/>
                <w:szCs w:val="21"/>
              </w:rPr>
              <w:t>変更理由</w:t>
            </w:r>
          </w:p>
        </w:tc>
        <w:tc>
          <w:tcPr>
            <w:tcW w:w="7305" w:type="dxa"/>
            <w:shd w:val="clear" w:color="auto" w:fill="auto"/>
          </w:tcPr>
          <w:p w:rsidR="009E3B74" w:rsidRPr="009E3B74" w:rsidRDefault="009E3B74" w:rsidP="009E3B74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9E3B74" w:rsidRPr="009E3B74" w:rsidRDefault="009E3B74" w:rsidP="009E3B7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9E3B74" w:rsidRPr="009E3B74" w:rsidTr="00986F5D">
        <w:tc>
          <w:tcPr>
            <w:tcW w:w="2297" w:type="dxa"/>
            <w:gridSpan w:val="2"/>
            <w:shd w:val="clear" w:color="auto" w:fill="auto"/>
          </w:tcPr>
          <w:p w:rsidR="009E3B74" w:rsidRPr="009E3B74" w:rsidRDefault="009E3B74" w:rsidP="009E3B7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9E3B74">
              <w:rPr>
                <w:rFonts w:ascii="ＭＳ 明朝" w:eastAsia="ＭＳ 明朝" w:hAnsi="ＭＳ 明朝" w:cs="Times New Roman" w:hint="eastAsia"/>
                <w:szCs w:val="21"/>
              </w:rPr>
              <w:t>変更部分に係る行為の着手予定日</w:t>
            </w:r>
          </w:p>
        </w:tc>
        <w:tc>
          <w:tcPr>
            <w:tcW w:w="7305" w:type="dxa"/>
            <w:shd w:val="clear" w:color="auto" w:fill="auto"/>
            <w:vAlign w:val="center"/>
          </w:tcPr>
          <w:p w:rsidR="009E3B74" w:rsidRPr="009E3B74" w:rsidRDefault="009E3B74" w:rsidP="009E3B7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E3B74">
              <w:rPr>
                <w:rFonts w:ascii="ＭＳ 明朝" w:eastAsia="ＭＳ 明朝" w:hAnsi="ＭＳ 明朝" w:cs="Times New Roman" w:hint="eastAsia"/>
                <w:szCs w:val="21"/>
              </w:rPr>
              <w:t>年　　　月　　　日</w:t>
            </w:r>
          </w:p>
        </w:tc>
      </w:tr>
      <w:tr w:rsidR="009E3B74" w:rsidRPr="009E3B74" w:rsidTr="00986F5D">
        <w:tc>
          <w:tcPr>
            <w:tcW w:w="2297" w:type="dxa"/>
            <w:gridSpan w:val="2"/>
            <w:shd w:val="clear" w:color="auto" w:fill="auto"/>
          </w:tcPr>
          <w:p w:rsidR="009E3B74" w:rsidRPr="009E3B74" w:rsidRDefault="009E3B74" w:rsidP="009E3B7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9E3B74">
              <w:rPr>
                <w:rFonts w:ascii="ＭＳ 明朝" w:eastAsia="ＭＳ 明朝" w:hAnsi="ＭＳ 明朝" w:cs="Times New Roman" w:hint="eastAsia"/>
                <w:szCs w:val="21"/>
              </w:rPr>
              <w:t>変更部分に係る行為の完了予定日</w:t>
            </w:r>
          </w:p>
        </w:tc>
        <w:tc>
          <w:tcPr>
            <w:tcW w:w="7305" w:type="dxa"/>
            <w:shd w:val="clear" w:color="auto" w:fill="auto"/>
            <w:vAlign w:val="center"/>
          </w:tcPr>
          <w:p w:rsidR="009E3B74" w:rsidRPr="009E3B74" w:rsidRDefault="009E3B74" w:rsidP="009E3B7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E3B74">
              <w:rPr>
                <w:rFonts w:ascii="ＭＳ 明朝" w:eastAsia="ＭＳ 明朝" w:hAnsi="ＭＳ 明朝" w:cs="Times New Roman" w:hint="eastAsia"/>
                <w:szCs w:val="21"/>
              </w:rPr>
              <w:t>年　　　月　　　日</w:t>
            </w:r>
          </w:p>
        </w:tc>
      </w:tr>
    </w:tbl>
    <w:p w:rsidR="009E3B74" w:rsidRPr="009E3B74" w:rsidRDefault="009E3B74" w:rsidP="009E3B74">
      <w:pPr>
        <w:rPr>
          <w:rFonts w:ascii="ＭＳ 明朝" w:eastAsia="ＭＳ 明朝" w:hAnsi="ＭＳ 明朝" w:cs="Times New Roman"/>
          <w:szCs w:val="21"/>
        </w:rPr>
      </w:pPr>
      <w:r w:rsidRPr="009E3B74">
        <w:rPr>
          <w:rFonts w:ascii="ＭＳ 明朝" w:eastAsia="ＭＳ 明朝" w:hAnsi="ＭＳ 明朝" w:cs="Times New Roman" w:hint="eastAsia"/>
          <w:szCs w:val="21"/>
        </w:rPr>
        <w:t>注意事項</w:t>
      </w:r>
    </w:p>
    <w:p w:rsidR="009E3B74" w:rsidRPr="009E3B74" w:rsidRDefault="009E3B74" w:rsidP="009E3B74">
      <w:pPr>
        <w:rPr>
          <w:rFonts w:ascii="ＭＳ 明朝" w:eastAsia="ＭＳ 明朝" w:hAnsi="ＭＳ 明朝" w:cs="Times New Roman"/>
          <w:szCs w:val="21"/>
        </w:rPr>
      </w:pPr>
      <w:r w:rsidRPr="009E3B74">
        <w:rPr>
          <w:rFonts w:ascii="ＭＳ 明朝" w:eastAsia="ＭＳ 明朝" w:hAnsi="ＭＳ 明朝" w:cs="Times New Roman" w:hint="eastAsia"/>
          <w:szCs w:val="21"/>
        </w:rPr>
        <w:t xml:space="preserve">　１　届出書は、正副２通提出してください。</w:t>
      </w:r>
    </w:p>
    <w:p w:rsidR="009E3B74" w:rsidRPr="009E3B74" w:rsidRDefault="009E3B74" w:rsidP="009E3B74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9E3B74">
        <w:rPr>
          <w:rFonts w:ascii="ＭＳ 明朝" w:eastAsia="ＭＳ 明朝" w:hAnsi="ＭＳ 明朝" w:cs="Times New Roman" w:hint="eastAsia"/>
          <w:szCs w:val="21"/>
        </w:rPr>
        <w:t>２　この届出書とともに変更に係る図書を添付してください。</w:t>
      </w:r>
    </w:p>
    <w:p w:rsidR="009E3B74" w:rsidRPr="009E3B74" w:rsidRDefault="009E3B74" w:rsidP="009E3B74">
      <w:pPr>
        <w:rPr>
          <w:rFonts w:ascii="ＭＳ 明朝" w:eastAsia="ＭＳ 明朝" w:hAnsi="ＭＳ 明朝" w:cs="Times New Roman"/>
          <w:szCs w:val="21"/>
        </w:rPr>
      </w:pPr>
      <w:r w:rsidRPr="009E3B74">
        <w:rPr>
          <w:rFonts w:ascii="ＭＳ 明朝" w:eastAsia="ＭＳ 明朝" w:hAnsi="ＭＳ 明朝" w:cs="Times New Roman" w:hint="eastAsia"/>
          <w:szCs w:val="21"/>
        </w:rPr>
        <w:t xml:space="preserve">　３　□の欄は、該当する行為の種類をチェックしてください。</w:t>
      </w:r>
    </w:p>
    <w:p w:rsidR="00450900" w:rsidRPr="009E3B74" w:rsidRDefault="00450900" w:rsidP="009E3B74">
      <w:bookmarkStart w:id="0" w:name="_GoBack"/>
      <w:bookmarkEnd w:id="0"/>
    </w:p>
    <w:sectPr w:rsidR="00450900" w:rsidRPr="009E3B74" w:rsidSect="00215C8D">
      <w:pgSz w:w="11906" w:h="16838"/>
      <w:pgMar w:top="1276" w:right="1128" w:bottom="1134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8D"/>
    <w:rsid w:val="00215C8D"/>
    <w:rsid w:val="00450900"/>
    <w:rsid w:val="009E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2103E2"/>
  <w15:chartTrackingRefBased/>
  <w15:docId w15:val="{65A6464D-9F55-44CE-8605-1CDE7B8E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養父市</dc:creator>
  <cp:keywords/>
  <dc:description/>
  <cp:lastModifiedBy>養父市</cp:lastModifiedBy>
  <cp:revision>2</cp:revision>
  <cp:lastPrinted>2021-04-27T02:30:00Z</cp:lastPrinted>
  <dcterms:created xsi:type="dcterms:W3CDTF">2021-04-27T02:31:00Z</dcterms:created>
  <dcterms:modified xsi:type="dcterms:W3CDTF">2021-04-27T02:31:00Z</dcterms:modified>
</cp:coreProperties>
</file>