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3" w:rsidRPr="00E2533C" w:rsidRDefault="002215F3" w:rsidP="002215F3">
      <w:pPr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  <w:r w:rsidRPr="00E2533C">
        <w:rPr>
          <w:rFonts w:ascii="ＭＳ 明朝" w:hAnsi="ＭＳ 明朝" w:cs="ＭＳ Ｐゴシック" w:hint="eastAsia"/>
          <w:kern w:val="0"/>
          <w:sz w:val="22"/>
        </w:rPr>
        <w:t>様式第５号（第８条関係）</w:t>
      </w:r>
    </w:p>
    <w:p w:rsidR="002215F3" w:rsidRPr="00E2533C" w:rsidRDefault="002215F3" w:rsidP="002215F3">
      <w:pPr>
        <w:autoSpaceDE w:val="0"/>
        <w:autoSpaceDN w:val="0"/>
        <w:ind w:rightChars="100" w:right="210"/>
        <w:jc w:val="right"/>
        <w:rPr>
          <w:rFonts w:ascii="ＭＳ 明朝" w:hAnsi="ＭＳ 明朝" w:cs="ＭＳ Ｐゴシック"/>
          <w:kern w:val="0"/>
          <w:sz w:val="22"/>
        </w:rPr>
      </w:pPr>
      <w:r w:rsidRPr="00E2533C">
        <w:rPr>
          <w:rFonts w:ascii="ＭＳ 明朝" w:hAnsi="ＭＳ 明朝" w:cs="ＭＳ Ｐゴシック" w:hint="eastAsia"/>
          <w:kern w:val="0"/>
          <w:sz w:val="22"/>
        </w:rPr>
        <w:t>年　　月　　日</w:t>
      </w:r>
    </w:p>
    <w:p w:rsidR="002215F3" w:rsidRPr="00E2533C" w:rsidRDefault="002215F3" w:rsidP="002215F3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kern w:val="0"/>
          <w:sz w:val="22"/>
        </w:rPr>
      </w:pPr>
      <w:r w:rsidRPr="00E2533C">
        <w:rPr>
          <w:rFonts w:ascii="ＭＳ 明朝" w:hAnsi="ＭＳ 明朝" w:cs="ＭＳ Ｐゴシック" w:hint="eastAsia"/>
          <w:kern w:val="0"/>
          <w:sz w:val="22"/>
        </w:rPr>
        <w:t>養父市長　　　　　　様</w:t>
      </w:r>
    </w:p>
    <w:p w:rsidR="00AD7BF8" w:rsidRPr="00E2533C" w:rsidRDefault="00AD7BF8" w:rsidP="00AD7BF8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kern w:val="0"/>
          <w:sz w:val="22"/>
        </w:rPr>
      </w:pPr>
    </w:p>
    <w:tbl>
      <w:tblPr>
        <w:tblW w:w="4894" w:type="dxa"/>
        <w:tblInd w:w="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058"/>
        <w:gridCol w:w="425"/>
      </w:tblGrid>
      <w:tr w:rsidR="00AD7BF8" w:rsidRPr="00E2533C" w:rsidTr="002B6D1B"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E2533C" w:rsidRDefault="00AD7BF8" w:rsidP="002B6D1B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E2533C">
              <w:rPr>
                <w:rFonts w:asciiTheme="minorEastAsia" w:hAnsiTheme="minorEastAsia" w:cs="ＭＳ 明朝" w:hint="eastAsia"/>
                <w:sz w:val="20"/>
                <w:szCs w:val="20"/>
              </w:rPr>
              <w:t>住所（法人の場合、本店所在地）</w:t>
            </w:r>
          </w:p>
        </w:tc>
      </w:tr>
      <w:tr w:rsidR="00AD7BF8" w:rsidRPr="00E2533C" w:rsidTr="002B6D1B">
        <w:trPr>
          <w:trHeight w:val="656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BF8" w:rsidRPr="00E2533C" w:rsidRDefault="00AD7BF8" w:rsidP="002B6D1B">
            <w:pPr>
              <w:spacing w:line="24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513A8B" w:rsidRDefault="00AD7BF8" w:rsidP="002B6D1B">
            <w:pPr>
              <w:spacing w:line="24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</w:tr>
      <w:tr w:rsidR="00AD7BF8" w:rsidRPr="00E2533C" w:rsidTr="002B6D1B"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E2533C" w:rsidRDefault="00AD7BF8" w:rsidP="002B6D1B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E2533C">
              <w:rPr>
                <w:rFonts w:asciiTheme="minorEastAsia" w:hAnsiTheme="minorEastAsia" w:cs="ＭＳ 明朝"/>
                <w:sz w:val="20"/>
                <w:szCs w:val="20"/>
              </w:rPr>
              <w:t>氏名（法人の場合は商号</w:t>
            </w:r>
            <w:r w:rsidRPr="00E2533C">
              <w:rPr>
                <w:rFonts w:asciiTheme="minorEastAsia" w:hAnsiTheme="minorEastAsia" w:cs="ＭＳ 明朝" w:hint="eastAsia"/>
                <w:sz w:val="20"/>
                <w:szCs w:val="20"/>
              </w:rPr>
              <w:t>又は</w:t>
            </w:r>
            <w:r w:rsidRPr="00E2533C">
              <w:rPr>
                <w:rFonts w:asciiTheme="minorEastAsia" w:hAnsiTheme="minorEastAsia" w:cs="ＭＳ 明朝"/>
                <w:sz w:val="20"/>
                <w:szCs w:val="20"/>
              </w:rPr>
              <w:t>名称及び代表者）</w:t>
            </w:r>
          </w:p>
        </w:tc>
      </w:tr>
      <w:tr w:rsidR="00AD7BF8" w:rsidRPr="00E2533C" w:rsidTr="002B6D1B">
        <w:trPr>
          <w:trHeight w:val="67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BF8" w:rsidRPr="00E2533C" w:rsidRDefault="00AD7BF8" w:rsidP="002B6D1B">
            <w:pPr>
              <w:spacing w:line="24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E2533C" w:rsidRDefault="00AD7BF8" w:rsidP="002B6D1B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E2533C" w:rsidRDefault="00AD7BF8" w:rsidP="002B6D1B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</w:tr>
    </w:tbl>
    <w:p w:rsidR="002215F3" w:rsidRDefault="002215F3" w:rsidP="002215F3">
      <w:pPr>
        <w:autoSpaceDE w:val="0"/>
        <w:autoSpaceDN w:val="0"/>
        <w:ind w:right="960"/>
        <w:rPr>
          <w:rFonts w:ascii="ＭＳ 明朝" w:hAnsi="ＭＳ 明朝" w:cs="ＭＳ Ｐゴシック"/>
          <w:kern w:val="0"/>
          <w:sz w:val="22"/>
        </w:rPr>
      </w:pPr>
    </w:p>
    <w:p w:rsidR="00AD7BF8" w:rsidRPr="00E2533C" w:rsidRDefault="00AD7BF8" w:rsidP="002215F3">
      <w:pPr>
        <w:autoSpaceDE w:val="0"/>
        <w:autoSpaceDN w:val="0"/>
        <w:ind w:right="960"/>
        <w:rPr>
          <w:rFonts w:ascii="ＭＳ 明朝" w:hAnsi="ＭＳ 明朝" w:cs="ＭＳ Ｐゴシック"/>
          <w:kern w:val="0"/>
          <w:sz w:val="22"/>
        </w:rPr>
      </w:pPr>
    </w:p>
    <w:p w:rsidR="002215F3" w:rsidRPr="00E2533C" w:rsidRDefault="002215F3" w:rsidP="002215F3">
      <w:pPr>
        <w:autoSpaceDE w:val="0"/>
        <w:autoSpaceDN w:val="0"/>
        <w:jc w:val="center"/>
        <w:rPr>
          <w:rFonts w:ascii="ＭＳ 明朝" w:hAnsi="ＭＳ 明朝" w:cs="ＭＳ Ｐゴシック"/>
          <w:kern w:val="0"/>
          <w:sz w:val="22"/>
        </w:rPr>
      </w:pPr>
      <w:r w:rsidRPr="00E2533C">
        <w:rPr>
          <w:rFonts w:ascii="ＭＳ 明朝" w:hAnsi="ＭＳ 明朝" w:cs="ＭＳ Ｐゴシック" w:hint="eastAsia"/>
          <w:kern w:val="0"/>
          <w:sz w:val="22"/>
        </w:rPr>
        <w:t>補助金変更交付申請書</w:t>
      </w:r>
    </w:p>
    <w:p w:rsidR="002215F3" w:rsidRPr="00E2533C" w:rsidRDefault="002215F3" w:rsidP="002215F3">
      <w:pPr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</w:p>
    <w:p w:rsidR="002215F3" w:rsidRPr="00E2533C" w:rsidRDefault="002215F3" w:rsidP="002215F3">
      <w:pPr>
        <w:autoSpaceDE w:val="0"/>
        <w:autoSpaceDN w:val="0"/>
        <w:spacing w:line="280" w:lineRule="exact"/>
        <w:ind w:firstLineChars="400" w:firstLine="880"/>
        <w:jc w:val="left"/>
        <w:rPr>
          <w:rFonts w:ascii="ＭＳ 明朝" w:hAnsi="ＭＳ 明朝" w:cs="ＭＳ Ｐゴシック"/>
          <w:kern w:val="0"/>
          <w:sz w:val="22"/>
        </w:rPr>
      </w:pPr>
      <w:r w:rsidRPr="00E2533C">
        <w:rPr>
          <w:rFonts w:ascii="ＭＳ 明朝" w:hAnsi="ＭＳ 明朝" w:cs="ＭＳ Ｐゴシック" w:hint="eastAsia"/>
          <w:kern w:val="0"/>
          <w:sz w:val="22"/>
        </w:rPr>
        <w:t>年　　月　　日付け　　　第　　　号の　　で交付決定通知のあった</w:t>
      </w:r>
      <w:r w:rsidR="00372C54" w:rsidRPr="00E2533C">
        <w:rPr>
          <w:rFonts w:ascii="ＭＳ 明朝" w:hAnsi="ＭＳ 明朝" w:cs="ＭＳ Ｐゴシック" w:hint="eastAsia"/>
          <w:kern w:val="0"/>
          <w:sz w:val="22"/>
        </w:rPr>
        <w:t>養父市</w:t>
      </w:r>
      <w:r w:rsidRPr="00E2533C">
        <w:rPr>
          <w:rFonts w:ascii="ＭＳ 明朝" w:hAnsi="ＭＳ 明朝" w:cs="ＭＳ Ｐゴシック" w:hint="eastAsia"/>
          <w:kern w:val="0"/>
          <w:sz w:val="22"/>
        </w:rPr>
        <w:t>訪日インバウンド受入環境整備促進補助金について、次のとおり交付決定の内容を変更し、補助金の交付を受けたいので承認願いたく、</w:t>
      </w:r>
      <w:r w:rsidR="00372C54" w:rsidRPr="00E2533C">
        <w:rPr>
          <w:rFonts w:ascii="ＭＳ 明朝" w:hAnsi="ＭＳ 明朝" w:cs="ＭＳ Ｐゴシック" w:hint="eastAsia"/>
          <w:kern w:val="0"/>
          <w:sz w:val="22"/>
        </w:rPr>
        <w:t>養父市</w:t>
      </w:r>
      <w:r w:rsidRPr="00E2533C">
        <w:rPr>
          <w:rFonts w:ascii="ＭＳ 明朝" w:hAnsi="ＭＳ 明朝" w:cs="ＭＳ Ｐゴシック" w:hint="eastAsia"/>
          <w:kern w:val="0"/>
          <w:sz w:val="22"/>
        </w:rPr>
        <w:t>訪日インバウンド受入環境整備促進補助金交付要綱第８条第１項の規定により申請します。</w:t>
      </w:r>
    </w:p>
    <w:p w:rsidR="002215F3" w:rsidRPr="00E2533C" w:rsidRDefault="002215F3" w:rsidP="002215F3">
      <w:pPr>
        <w:autoSpaceDE w:val="0"/>
        <w:autoSpaceDN w:val="0"/>
        <w:spacing w:line="280" w:lineRule="exact"/>
        <w:jc w:val="left"/>
        <w:rPr>
          <w:rFonts w:ascii="ＭＳ 明朝" w:hAnsi="ＭＳ 明朝" w:cs="ＭＳ Ｐゴシック"/>
          <w:kern w:val="0"/>
          <w:sz w:val="22"/>
        </w:rPr>
      </w:pPr>
    </w:p>
    <w:p w:rsidR="002215F3" w:rsidRPr="00E2533C" w:rsidRDefault="002215F3" w:rsidP="002215F3">
      <w:pPr>
        <w:pStyle w:val="a7"/>
      </w:pPr>
      <w:r w:rsidRPr="00E2533C">
        <w:rPr>
          <w:rFonts w:hint="eastAsia"/>
        </w:rPr>
        <w:t>記</w:t>
      </w:r>
    </w:p>
    <w:p w:rsidR="002215F3" w:rsidRPr="00E2533C" w:rsidRDefault="002215F3" w:rsidP="002215F3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260"/>
        <w:gridCol w:w="3364"/>
      </w:tblGrid>
      <w:tr w:rsidR="002215F3" w:rsidRPr="00E2533C" w:rsidTr="00B51BF8">
        <w:trPr>
          <w:trHeight w:val="851"/>
        </w:trPr>
        <w:tc>
          <w:tcPr>
            <w:tcW w:w="2122" w:type="dxa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補助対象経費総額</w:t>
            </w:r>
          </w:p>
        </w:tc>
        <w:tc>
          <w:tcPr>
            <w:tcW w:w="3260" w:type="dxa"/>
          </w:tcPr>
          <w:p w:rsidR="002215F3" w:rsidRPr="00E2533C" w:rsidRDefault="002215F3" w:rsidP="00B51BF8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（変更前）</w:t>
            </w:r>
          </w:p>
          <w:p w:rsidR="002215F3" w:rsidRPr="00E2533C" w:rsidRDefault="002215F3" w:rsidP="00B51BF8">
            <w:pPr>
              <w:autoSpaceDE w:val="0"/>
              <w:autoSpaceDN w:val="0"/>
              <w:ind w:rightChars="100" w:right="210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364" w:type="dxa"/>
          </w:tcPr>
          <w:p w:rsidR="002215F3" w:rsidRPr="00E2533C" w:rsidRDefault="002215F3" w:rsidP="00B51BF8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（変更後）</w:t>
            </w:r>
          </w:p>
          <w:p w:rsidR="002215F3" w:rsidRPr="00E2533C" w:rsidRDefault="002215F3" w:rsidP="00B51BF8">
            <w:pPr>
              <w:autoSpaceDE w:val="0"/>
              <w:autoSpaceDN w:val="0"/>
              <w:ind w:rightChars="100" w:right="210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215F3" w:rsidRPr="00E2533C" w:rsidTr="00B51BF8">
        <w:trPr>
          <w:trHeight w:val="851"/>
        </w:trPr>
        <w:tc>
          <w:tcPr>
            <w:tcW w:w="2122" w:type="dxa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補助金交付決定額</w:t>
            </w:r>
          </w:p>
        </w:tc>
        <w:tc>
          <w:tcPr>
            <w:tcW w:w="3260" w:type="dxa"/>
          </w:tcPr>
          <w:p w:rsidR="002215F3" w:rsidRPr="00E2533C" w:rsidRDefault="002215F3" w:rsidP="00B51BF8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（変更前）</w:t>
            </w:r>
          </w:p>
          <w:p w:rsidR="002215F3" w:rsidRPr="00E2533C" w:rsidRDefault="002215F3" w:rsidP="00B51BF8">
            <w:pPr>
              <w:autoSpaceDE w:val="0"/>
              <w:autoSpaceDN w:val="0"/>
              <w:ind w:rightChars="100" w:right="210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364" w:type="dxa"/>
          </w:tcPr>
          <w:p w:rsidR="002215F3" w:rsidRPr="00E2533C" w:rsidRDefault="002215F3" w:rsidP="00B51BF8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（変更後）</w:t>
            </w:r>
          </w:p>
          <w:p w:rsidR="002215F3" w:rsidRPr="00E2533C" w:rsidRDefault="002215F3" w:rsidP="00B51BF8">
            <w:pPr>
              <w:autoSpaceDE w:val="0"/>
              <w:autoSpaceDN w:val="0"/>
              <w:ind w:rightChars="100" w:right="210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215F3" w:rsidRPr="00E2533C" w:rsidTr="00B51BF8">
        <w:trPr>
          <w:trHeight w:val="1676"/>
        </w:trPr>
        <w:tc>
          <w:tcPr>
            <w:tcW w:w="2122" w:type="dxa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spacing w:val="27"/>
                <w:kern w:val="0"/>
                <w:sz w:val="22"/>
                <w:fitText w:val="1320" w:id="-2034009584"/>
              </w:rPr>
              <w:t>変更の内</w:t>
            </w:r>
            <w:r w:rsidRPr="00E2533C">
              <w:rPr>
                <w:rFonts w:ascii="ＭＳ 明朝" w:hAnsi="ＭＳ 明朝" w:cs="ＭＳ Ｐゴシック" w:hint="eastAsia"/>
                <w:spacing w:val="2"/>
                <w:kern w:val="0"/>
                <w:sz w:val="22"/>
                <w:fitText w:val="1320" w:id="-2034009584"/>
              </w:rPr>
              <w:t>容</w:t>
            </w:r>
          </w:p>
        </w:tc>
        <w:tc>
          <w:tcPr>
            <w:tcW w:w="6624" w:type="dxa"/>
            <w:gridSpan w:val="2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215F3" w:rsidRPr="00E2533C" w:rsidTr="00B51BF8">
        <w:trPr>
          <w:trHeight w:val="1307"/>
        </w:trPr>
        <w:tc>
          <w:tcPr>
            <w:tcW w:w="2122" w:type="dxa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spacing w:val="73"/>
                <w:kern w:val="0"/>
                <w:sz w:val="22"/>
                <w:fitText w:val="1320" w:id="-2034009600"/>
              </w:rPr>
              <w:t>添付書</w:t>
            </w:r>
            <w:r w:rsidRPr="00E2533C">
              <w:rPr>
                <w:rFonts w:ascii="ＭＳ 明朝" w:hAnsi="ＭＳ 明朝" w:cs="ＭＳ Ｐゴシック" w:hint="eastAsia"/>
                <w:spacing w:val="1"/>
                <w:kern w:val="0"/>
                <w:sz w:val="22"/>
                <w:fitText w:val="1320" w:id="-2034009600"/>
              </w:rPr>
              <w:t>類</w:t>
            </w:r>
          </w:p>
        </w:tc>
        <w:tc>
          <w:tcPr>
            <w:tcW w:w="6624" w:type="dxa"/>
            <w:gridSpan w:val="2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(1) 事業計画書（補助事業の目的等、大きな変更の場合）</w:t>
            </w:r>
          </w:p>
          <w:p w:rsidR="002215F3" w:rsidRPr="00E2533C" w:rsidRDefault="002215F3" w:rsidP="00B51BF8">
            <w:pPr>
              <w:widowControl/>
              <w:ind w:left="220" w:hangingChars="100" w:hanging="22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(2)</w:t>
            </w:r>
            <w:r w:rsidRPr="00E2533C"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変更内容</w:t>
            </w:r>
            <w:r w:rsidR="00372C54"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を説明する書類（</w:t>
            </w: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見積書等）</w:t>
            </w:r>
          </w:p>
          <w:p w:rsidR="002215F3" w:rsidRPr="00E2533C" w:rsidRDefault="002215F3" w:rsidP="00B51BF8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(3)</w:t>
            </w:r>
            <w:r w:rsidRPr="00E2533C"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その他市長が必要と認める書類</w:t>
            </w:r>
          </w:p>
        </w:tc>
      </w:tr>
    </w:tbl>
    <w:p w:rsidR="002215F3" w:rsidRPr="00E2533C" w:rsidRDefault="002215F3" w:rsidP="002215F3">
      <w:pPr>
        <w:autoSpaceDE w:val="0"/>
        <w:autoSpaceDN w:val="0"/>
        <w:spacing w:line="280" w:lineRule="exact"/>
        <w:jc w:val="left"/>
        <w:rPr>
          <w:rFonts w:ascii="ＭＳ 明朝" w:hAnsi="ＭＳ 明朝" w:cs="ＭＳ Ｐゴシック"/>
          <w:kern w:val="0"/>
          <w:sz w:val="22"/>
        </w:rPr>
      </w:pPr>
    </w:p>
    <w:p w:rsidR="002215F3" w:rsidRPr="00E2533C" w:rsidRDefault="002215F3" w:rsidP="002215F3">
      <w:pPr>
        <w:widowControl/>
        <w:jc w:val="left"/>
        <w:rPr>
          <w:rFonts w:asciiTheme="minorEastAsia" w:hAnsiTheme="minorEastAsia"/>
        </w:rPr>
      </w:pPr>
    </w:p>
    <w:sectPr w:rsidR="002215F3" w:rsidRPr="00E2533C" w:rsidSect="006D4ABF">
      <w:headerReference w:type="default" r:id="rId8"/>
      <w:footerReference w:type="default" r:id="rId9"/>
      <w:pgSz w:w="11906" w:h="16838" w:code="9"/>
      <w:pgMar w:top="1418" w:right="1588" w:bottom="1134" w:left="158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92" w:rsidRDefault="00410392" w:rsidP="00AF5755">
      <w:r>
        <w:separator/>
      </w:r>
    </w:p>
  </w:endnote>
  <w:endnote w:type="continuationSeparator" w:id="0">
    <w:p w:rsidR="00410392" w:rsidRDefault="00410392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92" w:rsidRPr="00AF5755" w:rsidRDefault="00410392" w:rsidP="00AF5755">
    <w:pPr>
      <w:pStyle w:val="af1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92" w:rsidRDefault="00410392" w:rsidP="00AF5755">
      <w:r>
        <w:separator/>
      </w:r>
    </w:p>
  </w:footnote>
  <w:footnote w:type="continuationSeparator" w:id="0">
    <w:p w:rsidR="00410392" w:rsidRDefault="00410392" w:rsidP="00AF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92" w:rsidRPr="00AD7B5D" w:rsidRDefault="00410392" w:rsidP="00AD7B5D">
    <w:pPr>
      <w:pStyle w:val="af"/>
      <w:jc w:val="left"/>
      <w:rPr>
        <w:rFonts w:asciiTheme="majorEastAsia" w:eastAsiaTheme="majorEastAsia" w:hAnsiTheme="major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5596"/>
    <w:rsid w:val="000178C5"/>
    <w:rsid w:val="0002214E"/>
    <w:rsid w:val="000236A2"/>
    <w:rsid w:val="00025ADB"/>
    <w:rsid w:val="0003364C"/>
    <w:rsid w:val="00034BD0"/>
    <w:rsid w:val="000366CB"/>
    <w:rsid w:val="00040024"/>
    <w:rsid w:val="00040646"/>
    <w:rsid w:val="0004133F"/>
    <w:rsid w:val="000559F7"/>
    <w:rsid w:val="00082B38"/>
    <w:rsid w:val="000A3904"/>
    <w:rsid w:val="000A3D10"/>
    <w:rsid w:val="000B2F53"/>
    <w:rsid w:val="000B36B4"/>
    <w:rsid w:val="000B4A30"/>
    <w:rsid w:val="000C2CF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283A"/>
    <w:rsid w:val="0011357E"/>
    <w:rsid w:val="001255D5"/>
    <w:rsid w:val="0014338F"/>
    <w:rsid w:val="001452D7"/>
    <w:rsid w:val="001603B4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12DD5"/>
    <w:rsid w:val="002151C1"/>
    <w:rsid w:val="00220367"/>
    <w:rsid w:val="002215F3"/>
    <w:rsid w:val="0023327F"/>
    <w:rsid w:val="00235D51"/>
    <w:rsid w:val="00237390"/>
    <w:rsid w:val="00237922"/>
    <w:rsid w:val="00237F60"/>
    <w:rsid w:val="00261CCA"/>
    <w:rsid w:val="002660F9"/>
    <w:rsid w:val="002843CA"/>
    <w:rsid w:val="00291021"/>
    <w:rsid w:val="002C0445"/>
    <w:rsid w:val="002C2B11"/>
    <w:rsid w:val="002C548A"/>
    <w:rsid w:val="002D4631"/>
    <w:rsid w:val="002E12A3"/>
    <w:rsid w:val="002E7418"/>
    <w:rsid w:val="00300A97"/>
    <w:rsid w:val="003038AE"/>
    <w:rsid w:val="00303CA7"/>
    <w:rsid w:val="00304122"/>
    <w:rsid w:val="00312BD3"/>
    <w:rsid w:val="00321614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2C54"/>
    <w:rsid w:val="00375FD6"/>
    <w:rsid w:val="0037668C"/>
    <w:rsid w:val="00380937"/>
    <w:rsid w:val="003A0614"/>
    <w:rsid w:val="003A2CB0"/>
    <w:rsid w:val="003B04C7"/>
    <w:rsid w:val="003B38FA"/>
    <w:rsid w:val="003B55E3"/>
    <w:rsid w:val="003C3BD4"/>
    <w:rsid w:val="003D0EF0"/>
    <w:rsid w:val="003E21D2"/>
    <w:rsid w:val="003F0D70"/>
    <w:rsid w:val="003F2210"/>
    <w:rsid w:val="003F7B64"/>
    <w:rsid w:val="00401BDD"/>
    <w:rsid w:val="00403131"/>
    <w:rsid w:val="00405508"/>
    <w:rsid w:val="00406597"/>
    <w:rsid w:val="00410392"/>
    <w:rsid w:val="00410806"/>
    <w:rsid w:val="00413655"/>
    <w:rsid w:val="004139EF"/>
    <w:rsid w:val="00416D72"/>
    <w:rsid w:val="00417AA8"/>
    <w:rsid w:val="00440C5A"/>
    <w:rsid w:val="00443828"/>
    <w:rsid w:val="0044437A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245A"/>
    <w:rsid w:val="004C4533"/>
    <w:rsid w:val="004D6A73"/>
    <w:rsid w:val="00501183"/>
    <w:rsid w:val="0050283F"/>
    <w:rsid w:val="00507009"/>
    <w:rsid w:val="00507DE0"/>
    <w:rsid w:val="00530791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B0919"/>
    <w:rsid w:val="005B0D0C"/>
    <w:rsid w:val="005B12D0"/>
    <w:rsid w:val="005B1423"/>
    <w:rsid w:val="005C1B71"/>
    <w:rsid w:val="005D1492"/>
    <w:rsid w:val="005E2BFD"/>
    <w:rsid w:val="005F5DAF"/>
    <w:rsid w:val="006024B9"/>
    <w:rsid w:val="0060389B"/>
    <w:rsid w:val="00604660"/>
    <w:rsid w:val="006117B8"/>
    <w:rsid w:val="006135CC"/>
    <w:rsid w:val="00614140"/>
    <w:rsid w:val="00626AF1"/>
    <w:rsid w:val="00631346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D4ABF"/>
    <w:rsid w:val="006E2AB7"/>
    <w:rsid w:val="006F1C69"/>
    <w:rsid w:val="006F3804"/>
    <w:rsid w:val="00702C67"/>
    <w:rsid w:val="0072112B"/>
    <w:rsid w:val="00731F32"/>
    <w:rsid w:val="007540C3"/>
    <w:rsid w:val="0076037A"/>
    <w:rsid w:val="00761373"/>
    <w:rsid w:val="00774A0D"/>
    <w:rsid w:val="007939D5"/>
    <w:rsid w:val="007A36B4"/>
    <w:rsid w:val="007D1821"/>
    <w:rsid w:val="007E0014"/>
    <w:rsid w:val="007E105A"/>
    <w:rsid w:val="007E20F3"/>
    <w:rsid w:val="00800B8C"/>
    <w:rsid w:val="0080346B"/>
    <w:rsid w:val="008052F9"/>
    <w:rsid w:val="00807EF8"/>
    <w:rsid w:val="00826ED7"/>
    <w:rsid w:val="00832718"/>
    <w:rsid w:val="00832C78"/>
    <w:rsid w:val="00834FE7"/>
    <w:rsid w:val="0086191B"/>
    <w:rsid w:val="00864A8E"/>
    <w:rsid w:val="00866C8F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2E6B"/>
    <w:rsid w:val="008E330D"/>
    <w:rsid w:val="008E36B4"/>
    <w:rsid w:val="008E4352"/>
    <w:rsid w:val="00904C31"/>
    <w:rsid w:val="009260C6"/>
    <w:rsid w:val="0093442E"/>
    <w:rsid w:val="009345B1"/>
    <w:rsid w:val="00934D93"/>
    <w:rsid w:val="00942E24"/>
    <w:rsid w:val="009436CD"/>
    <w:rsid w:val="00947803"/>
    <w:rsid w:val="009556F9"/>
    <w:rsid w:val="0096730B"/>
    <w:rsid w:val="00971B3B"/>
    <w:rsid w:val="009753D0"/>
    <w:rsid w:val="00975E26"/>
    <w:rsid w:val="009A7407"/>
    <w:rsid w:val="009B0DF9"/>
    <w:rsid w:val="009B6422"/>
    <w:rsid w:val="009C0FDD"/>
    <w:rsid w:val="009C34EB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230C4"/>
    <w:rsid w:val="00A25C09"/>
    <w:rsid w:val="00A35089"/>
    <w:rsid w:val="00A35480"/>
    <w:rsid w:val="00A449AA"/>
    <w:rsid w:val="00A479A4"/>
    <w:rsid w:val="00A52D3B"/>
    <w:rsid w:val="00A67B19"/>
    <w:rsid w:val="00A80F96"/>
    <w:rsid w:val="00A86DA5"/>
    <w:rsid w:val="00A905DD"/>
    <w:rsid w:val="00A92935"/>
    <w:rsid w:val="00A938D6"/>
    <w:rsid w:val="00AA186F"/>
    <w:rsid w:val="00AA34C8"/>
    <w:rsid w:val="00AA6FC6"/>
    <w:rsid w:val="00AB3064"/>
    <w:rsid w:val="00AC6ADB"/>
    <w:rsid w:val="00AD5759"/>
    <w:rsid w:val="00AD7B5D"/>
    <w:rsid w:val="00AD7BF8"/>
    <w:rsid w:val="00AE4DF1"/>
    <w:rsid w:val="00AE56A0"/>
    <w:rsid w:val="00AF525C"/>
    <w:rsid w:val="00AF5755"/>
    <w:rsid w:val="00AF58D7"/>
    <w:rsid w:val="00AF6276"/>
    <w:rsid w:val="00AF7381"/>
    <w:rsid w:val="00B03A4E"/>
    <w:rsid w:val="00B04A47"/>
    <w:rsid w:val="00B307DF"/>
    <w:rsid w:val="00B42AA4"/>
    <w:rsid w:val="00B42B9E"/>
    <w:rsid w:val="00B46247"/>
    <w:rsid w:val="00B517A9"/>
    <w:rsid w:val="00B51BF8"/>
    <w:rsid w:val="00B57969"/>
    <w:rsid w:val="00B653C4"/>
    <w:rsid w:val="00B7130F"/>
    <w:rsid w:val="00B83C23"/>
    <w:rsid w:val="00B87F2C"/>
    <w:rsid w:val="00B9323F"/>
    <w:rsid w:val="00BA04AF"/>
    <w:rsid w:val="00BA6681"/>
    <w:rsid w:val="00BB16E4"/>
    <w:rsid w:val="00BB2820"/>
    <w:rsid w:val="00BB39BB"/>
    <w:rsid w:val="00BC5D1A"/>
    <w:rsid w:val="00BD00DF"/>
    <w:rsid w:val="00BD4ADC"/>
    <w:rsid w:val="00BE06A9"/>
    <w:rsid w:val="00BF293A"/>
    <w:rsid w:val="00BF39A8"/>
    <w:rsid w:val="00C04A12"/>
    <w:rsid w:val="00C11DE1"/>
    <w:rsid w:val="00C24763"/>
    <w:rsid w:val="00C43443"/>
    <w:rsid w:val="00C459E6"/>
    <w:rsid w:val="00C47608"/>
    <w:rsid w:val="00C60E69"/>
    <w:rsid w:val="00C7406F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3009C"/>
    <w:rsid w:val="00D333A0"/>
    <w:rsid w:val="00D43E1E"/>
    <w:rsid w:val="00D47114"/>
    <w:rsid w:val="00D514B5"/>
    <w:rsid w:val="00D55A16"/>
    <w:rsid w:val="00D602B9"/>
    <w:rsid w:val="00D65F15"/>
    <w:rsid w:val="00D66F3B"/>
    <w:rsid w:val="00D7755C"/>
    <w:rsid w:val="00D80570"/>
    <w:rsid w:val="00D80F7C"/>
    <w:rsid w:val="00D91ACC"/>
    <w:rsid w:val="00D95414"/>
    <w:rsid w:val="00DA0314"/>
    <w:rsid w:val="00DA3687"/>
    <w:rsid w:val="00DA66B9"/>
    <w:rsid w:val="00DB3686"/>
    <w:rsid w:val="00DD1451"/>
    <w:rsid w:val="00DD57BF"/>
    <w:rsid w:val="00DD7196"/>
    <w:rsid w:val="00DF4061"/>
    <w:rsid w:val="00DF4C3E"/>
    <w:rsid w:val="00DF59FC"/>
    <w:rsid w:val="00E01016"/>
    <w:rsid w:val="00E057F7"/>
    <w:rsid w:val="00E06521"/>
    <w:rsid w:val="00E16A02"/>
    <w:rsid w:val="00E2533C"/>
    <w:rsid w:val="00E32A47"/>
    <w:rsid w:val="00E517B9"/>
    <w:rsid w:val="00E57EAC"/>
    <w:rsid w:val="00E618D5"/>
    <w:rsid w:val="00E6273B"/>
    <w:rsid w:val="00E7462C"/>
    <w:rsid w:val="00E75126"/>
    <w:rsid w:val="00E84673"/>
    <w:rsid w:val="00EA5331"/>
    <w:rsid w:val="00EA7AAD"/>
    <w:rsid w:val="00EC0FC3"/>
    <w:rsid w:val="00EC28C3"/>
    <w:rsid w:val="00EC2B3C"/>
    <w:rsid w:val="00EC3CD1"/>
    <w:rsid w:val="00EC750A"/>
    <w:rsid w:val="00EE0C07"/>
    <w:rsid w:val="00EE6105"/>
    <w:rsid w:val="00EF2D8C"/>
    <w:rsid w:val="00F03875"/>
    <w:rsid w:val="00F055A3"/>
    <w:rsid w:val="00F13036"/>
    <w:rsid w:val="00F22F54"/>
    <w:rsid w:val="00F515B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4DCB"/>
    <w:rsid w:val="00F9615F"/>
    <w:rsid w:val="00FA2125"/>
    <w:rsid w:val="00FD2D11"/>
    <w:rsid w:val="00FD658A"/>
    <w:rsid w:val="00FD756C"/>
    <w:rsid w:val="00FE4BAB"/>
    <w:rsid w:val="00FF0497"/>
    <w:rsid w:val="00FF2CB5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798609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CAC1-E5DC-4971-8008-21B3170D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小畑美由紀</dc:creator>
  <cp:lastModifiedBy>養父市</cp:lastModifiedBy>
  <cp:revision>3</cp:revision>
  <cp:lastPrinted>2020-06-24T23:46:00Z</cp:lastPrinted>
  <dcterms:created xsi:type="dcterms:W3CDTF">2020-06-30T02:47:00Z</dcterms:created>
  <dcterms:modified xsi:type="dcterms:W3CDTF">2022-10-20T01:52:00Z</dcterms:modified>
</cp:coreProperties>
</file>