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EF" w:rsidRPr="00936F57" w:rsidRDefault="00DB5128" w:rsidP="003029EF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-340168</wp:posOffset>
                </wp:positionV>
                <wp:extent cx="1155700" cy="281940"/>
                <wp:effectExtent l="0" t="0" r="6350" b="381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57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9EF" w:rsidRPr="00D86130" w:rsidRDefault="00996DBB" w:rsidP="003029EF">
                            <w:pP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  <w:r w:rsidRPr="00D8613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参考様式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2pt;margin-top:-26.8pt;width:91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" stroked="f">
                <v:path arrowok="t"/>
                <v:textbox inset="5.85pt,.7pt,5.85pt,.7pt">
                  <w:txbxContent>
                    <w:p w:rsidR="003029EF" w:rsidRPr="00D86130" w:rsidRDefault="00996DBB" w:rsidP="003029EF">
                      <w:pP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D8613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参考様式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１２</w:t>
                      </w:r>
                    </w:p>
                  </w:txbxContent>
                </v:textbox>
              </v:shape>
            </w:pict>
          </mc:Fallback>
        </mc:AlternateContent>
      </w:r>
      <w:r w:rsidR="00996DBB" w:rsidRPr="00936F57">
        <w:rPr>
          <w:rFonts w:ascii="ＭＳ ゴシック" w:eastAsia="ＭＳ ゴシック" w:hAnsi="ＭＳ ゴシック" w:hint="eastAsia"/>
          <w:b/>
          <w:sz w:val="28"/>
          <w:szCs w:val="28"/>
        </w:rPr>
        <w:t>中山間地域等における小規模事業所加算</w:t>
      </w:r>
      <w:r w:rsidR="00996DBB">
        <w:rPr>
          <w:rFonts w:ascii="ＭＳ ゴシック" w:eastAsia="ＭＳ ゴシック" w:hAnsi="ＭＳ ゴシック" w:hint="eastAsia"/>
          <w:b/>
          <w:sz w:val="28"/>
          <w:szCs w:val="28"/>
        </w:rPr>
        <w:t>に係る届出書</w:t>
      </w:r>
    </w:p>
    <w:p w:rsidR="003029EF" w:rsidRDefault="00996DBB">
      <w:pPr>
        <w:rPr>
          <w:rFonts w:hint="eastAsia"/>
        </w:rPr>
      </w:pPr>
    </w:p>
    <w:p w:rsidR="003029EF" w:rsidRPr="002B1984" w:rsidRDefault="00996DBB" w:rsidP="003029EF">
      <w:pPr>
        <w:ind w:firstLineChars="2500" w:firstLine="5500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2B198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事業所名　　　　　　　　　　　　　</w:t>
      </w:r>
    </w:p>
    <w:p w:rsidR="003029EF" w:rsidRPr="002B1984" w:rsidRDefault="00996DBB" w:rsidP="003029EF">
      <w:pPr>
        <w:ind w:firstLineChars="2500" w:firstLine="5500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bookmarkStart w:id="0" w:name="_GoBack"/>
      <w:r w:rsidRPr="002B198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サービス名　　　　　　　　　　　　</w:t>
      </w:r>
    </w:p>
    <w:bookmarkEnd w:id="0"/>
    <w:p w:rsidR="003029EF" w:rsidRDefault="00996DBB">
      <w:pPr>
        <w:rPr>
          <w:rFonts w:hint="eastAsia"/>
        </w:rPr>
      </w:pPr>
    </w:p>
    <w:p w:rsidR="003029EF" w:rsidRPr="00936F57" w:rsidRDefault="00996DBB">
      <w:pPr>
        <w:rPr>
          <w:rFonts w:ascii="ＭＳ ゴシック" w:eastAsia="ＭＳ ゴシック" w:hAnsi="ＭＳ ゴシック" w:hint="eastAsia"/>
          <w:b/>
          <w:sz w:val="24"/>
        </w:rPr>
      </w:pPr>
      <w:r w:rsidRPr="00936F57">
        <w:rPr>
          <w:rFonts w:ascii="ＭＳ ゴシック" w:eastAsia="ＭＳ ゴシック" w:hAnsi="ＭＳ ゴシック" w:hint="eastAsia"/>
          <w:b/>
          <w:sz w:val="24"/>
        </w:rPr>
        <w:t>地域に関する状況</w:t>
      </w:r>
    </w:p>
    <w:p w:rsidR="003029EF" w:rsidRDefault="00996DBB">
      <w:pPr>
        <w:rPr>
          <w:rFonts w:hint="eastAsia"/>
        </w:rPr>
      </w:pPr>
    </w:p>
    <w:p w:rsidR="003029EF" w:rsidRDefault="00996DBB" w:rsidP="003029EF">
      <w:pPr>
        <w:ind w:leftChars="200" w:left="630" w:hangingChars="100" w:hanging="210"/>
        <w:rPr>
          <w:rFonts w:ascii="ＭＳ ゴシック" w:eastAsia="ＭＳ ゴシック" w:hAnsi="ＭＳ ゴシック" w:hint="eastAsia"/>
        </w:rPr>
      </w:pPr>
      <w:r w:rsidRPr="00936F57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当該</w:t>
      </w:r>
      <w:r w:rsidRPr="00936F57">
        <w:rPr>
          <w:rFonts w:ascii="ＭＳ ゴシック" w:eastAsia="ＭＳ ゴシック" w:hAnsi="ＭＳ ゴシック" w:hint="eastAsia"/>
        </w:rPr>
        <w:t>事業所</w:t>
      </w:r>
      <w:r>
        <w:rPr>
          <w:rFonts w:ascii="ＭＳ ゴシック" w:eastAsia="ＭＳ ゴシック" w:hAnsi="ＭＳ ゴシック" w:hint="eastAsia"/>
        </w:rPr>
        <w:t>又は当該事業所に属するサテライトの所在地（</w:t>
      </w:r>
      <w:r w:rsidRPr="00936F57">
        <w:rPr>
          <w:rFonts w:ascii="ＭＳ ゴシック" w:eastAsia="ＭＳ ゴシック" w:hAnsi="ＭＳ ゴシック" w:hint="eastAsia"/>
        </w:rPr>
        <w:t>厚生労働大臣が定める中山間地域等の地域に該当する</w:t>
      </w:r>
      <w:r>
        <w:rPr>
          <w:rFonts w:ascii="ＭＳ ゴシック" w:eastAsia="ＭＳ ゴシック" w:hAnsi="ＭＳ ゴシック" w:hint="eastAsia"/>
        </w:rPr>
        <w:t>）を</w:t>
      </w:r>
      <w:r w:rsidRPr="00936F57">
        <w:rPr>
          <w:rFonts w:ascii="ＭＳ ゴシック" w:eastAsia="ＭＳ ゴシック" w:hAnsi="ＭＳ ゴシック" w:hint="eastAsia"/>
        </w:rPr>
        <w:t>記入してください。</w:t>
      </w:r>
    </w:p>
    <w:p w:rsidR="003029EF" w:rsidRPr="00936F57" w:rsidRDefault="00996DBB" w:rsidP="003029EF">
      <w:pPr>
        <w:ind w:leftChars="200" w:left="630" w:hangingChars="100" w:hanging="210"/>
        <w:rPr>
          <w:rFonts w:ascii="ＭＳ ゴシック" w:eastAsia="ＭＳ ゴシック" w:hAnsi="ＭＳ ゴシック" w:hint="eastAsia"/>
        </w:rPr>
      </w:pPr>
    </w:p>
    <w:p w:rsidR="003029EF" w:rsidRPr="00936F57" w:rsidRDefault="00DB5128" w:rsidP="003029E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257800" cy="5715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9EF" w:rsidRDefault="00996DBB" w:rsidP="003029E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36pt;margin-top:0;width:41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">
                <v:path arrowok="t"/>
                <v:textbox inset="5.85pt,.7pt,5.85pt,.7pt">
                  <w:txbxContent>
                    <w:p w:rsidR="003029EF" w:rsidRDefault="00996DBB" w:rsidP="003029EF"/>
                  </w:txbxContent>
                </v:textbox>
              </v:rect>
            </w:pict>
          </mc:Fallback>
        </mc:AlternateContent>
      </w:r>
    </w:p>
    <w:p w:rsidR="003029EF" w:rsidRPr="00936F57" w:rsidRDefault="00996DBB" w:rsidP="003029EF">
      <w:pPr>
        <w:rPr>
          <w:rFonts w:ascii="ＭＳ ゴシック" w:eastAsia="ＭＳ ゴシック" w:hAnsi="ＭＳ ゴシック" w:hint="eastAsia"/>
        </w:rPr>
      </w:pPr>
      <w:r w:rsidRPr="00936F57">
        <w:rPr>
          <w:rFonts w:ascii="ＭＳ ゴシック" w:eastAsia="ＭＳ ゴシック" w:hAnsi="ＭＳ ゴシック" w:hint="eastAsia"/>
        </w:rPr>
        <w:t xml:space="preserve">　　　</w:t>
      </w:r>
    </w:p>
    <w:p w:rsidR="003029EF" w:rsidRDefault="00996DBB" w:rsidP="003029EF">
      <w:pPr>
        <w:rPr>
          <w:rFonts w:ascii="ＭＳ ゴシック" w:eastAsia="ＭＳ ゴシック" w:hAnsi="ＭＳ ゴシック" w:hint="eastAsia"/>
        </w:rPr>
      </w:pPr>
    </w:p>
    <w:p w:rsidR="003029EF" w:rsidRDefault="00996DBB">
      <w:pPr>
        <w:rPr>
          <w:rFonts w:ascii="ＭＳ ゴシック" w:eastAsia="ＭＳ ゴシック" w:hAnsi="ＭＳ ゴシック" w:hint="eastAsia"/>
          <w:b/>
          <w:sz w:val="24"/>
        </w:rPr>
      </w:pPr>
      <w:r w:rsidRPr="00936F57">
        <w:rPr>
          <w:rFonts w:ascii="ＭＳ ゴシック" w:eastAsia="ＭＳ ゴシック" w:hAnsi="ＭＳ ゴシック" w:hint="eastAsia"/>
          <w:b/>
          <w:sz w:val="24"/>
        </w:rPr>
        <w:t>規模に関する状況</w:t>
      </w:r>
    </w:p>
    <w:p w:rsidR="003029EF" w:rsidRDefault="00996DBB">
      <w:pPr>
        <w:rPr>
          <w:rFonts w:ascii="ＭＳ ゴシック" w:eastAsia="ＭＳ ゴシック" w:hAnsi="ＭＳ ゴシック" w:hint="eastAsia"/>
          <w:b/>
          <w:sz w:val="24"/>
        </w:rPr>
      </w:pPr>
    </w:p>
    <w:p w:rsidR="003029EF" w:rsidRDefault="00996DBB" w:rsidP="003029EF">
      <w:pPr>
        <w:ind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前年度の</w:t>
      </w:r>
      <w:r w:rsidRPr="0065147E">
        <w:rPr>
          <w:rFonts w:ascii="ＭＳ ゴシック" w:eastAsia="ＭＳ ゴシック" w:hAnsi="ＭＳ ゴシック" w:hint="eastAsia"/>
          <w:sz w:val="22"/>
          <w:szCs w:val="22"/>
        </w:rPr>
        <w:t>サービス提供実績が６ヶ月以上ある事業所の場合</w:t>
      </w:r>
      <w:r w:rsidRPr="0065147E">
        <w:rPr>
          <w:rFonts w:ascii="ＭＳ ゴシック" w:eastAsia="ＭＳ ゴシック" w:hAnsi="ＭＳ ゴシック" w:hint="eastAsia"/>
          <w:sz w:val="22"/>
          <w:szCs w:val="22"/>
        </w:rPr>
        <w:tab/>
      </w:r>
    </w:p>
    <w:p w:rsidR="003029EF" w:rsidRPr="005D1801" w:rsidRDefault="00996DBB" w:rsidP="003029EF">
      <w:pPr>
        <w:ind w:firstLineChars="4000" w:firstLine="8800"/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（回、人）</w:t>
      </w:r>
    </w:p>
    <w:tbl>
      <w:tblPr>
        <w:tblW w:w="9180" w:type="dxa"/>
        <w:tblInd w:w="9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86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744"/>
        <w:gridCol w:w="720"/>
      </w:tblGrid>
      <w:tr w:rsidR="003029EF" w:rsidRPr="00142795">
        <w:trPr>
          <w:trHeight w:val="11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６月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７月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８月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１０月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１１月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１２月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１月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２月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9EF" w:rsidRPr="00142795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427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9EF" w:rsidRPr="00142795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427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月平均</w:t>
            </w:r>
          </w:p>
        </w:tc>
      </w:tr>
      <w:tr w:rsidR="003029EF" w:rsidRPr="005236EA">
        <w:trPr>
          <w:trHeight w:val="6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F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1427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延訪問回数</w:t>
            </w:r>
          </w:p>
          <w:p w:rsidR="003029EF" w:rsidRPr="00142795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1427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（実利用者）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029EF" w:rsidRDefault="00996DBB" w:rsidP="003029EF">
      <w:pPr>
        <w:ind w:leftChars="315" w:left="661"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※月平均＝合計÷サービス提供月数</w:t>
      </w:r>
    </w:p>
    <w:p w:rsidR="003029EF" w:rsidRPr="0065147E" w:rsidRDefault="00996DBB" w:rsidP="003029E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3029EF" w:rsidRDefault="00996DBB" w:rsidP="003029EF">
      <w:pPr>
        <w:ind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　前年度の</w:t>
      </w:r>
      <w:r w:rsidRPr="0065147E">
        <w:rPr>
          <w:rFonts w:ascii="ＭＳ ゴシック" w:eastAsia="ＭＳ ゴシック" w:hAnsi="ＭＳ ゴシック" w:hint="eastAsia"/>
          <w:sz w:val="22"/>
          <w:szCs w:val="22"/>
        </w:rPr>
        <w:t>サービス提供実績が６ヶ月</w:t>
      </w:r>
      <w:r>
        <w:rPr>
          <w:rFonts w:ascii="ＭＳ ゴシック" w:eastAsia="ＭＳ ゴシック" w:hAnsi="ＭＳ ゴシック" w:hint="eastAsia"/>
          <w:sz w:val="22"/>
          <w:szCs w:val="22"/>
        </w:rPr>
        <w:t>に満たない</w:t>
      </w:r>
      <w:r w:rsidRPr="0065147E">
        <w:rPr>
          <w:rFonts w:ascii="ＭＳ ゴシック" w:eastAsia="ＭＳ ゴシック" w:hAnsi="ＭＳ ゴシック" w:hint="eastAsia"/>
          <w:sz w:val="22"/>
          <w:szCs w:val="22"/>
        </w:rPr>
        <w:t>事業所の場合</w:t>
      </w:r>
    </w:p>
    <w:p w:rsidR="003029EF" w:rsidRDefault="00996DBB" w:rsidP="003029EF">
      <w:pPr>
        <w:ind w:firstLineChars="2800" w:firstLine="616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（回、人）</w:t>
      </w:r>
      <w:r w:rsidRPr="0065147E">
        <w:rPr>
          <w:rFonts w:ascii="ＭＳ ゴシック" w:eastAsia="ＭＳ ゴシック" w:hAnsi="ＭＳ ゴシック"/>
          <w:sz w:val="22"/>
          <w:szCs w:val="22"/>
        </w:rPr>
        <w:tab/>
      </w:r>
    </w:p>
    <w:tbl>
      <w:tblPr>
        <w:tblW w:w="6219" w:type="dxa"/>
        <w:tblInd w:w="9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47"/>
        <w:gridCol w:w="947"/>
        <w:gridCol w:w="948"/>
        <w:gridCol w:w="1027"/>
        <w:gridCol w:w="1090"/>
      </w:tblGrid>
      <w:tr w:rsidR="003029EF" w:rsidRPr="00142795">
        <w:trPr>
          <w:trHeight w:val="11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前３</w:t>
            </w: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前２</w:t>
            </w: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前１</w:t>
            </w: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9EF" w:rsidRPr="00142795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427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9EF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1427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月平均</w:t>
            </w:r>
          </w:p>
          <w:p w:rsidR="003029EF" w:rsidRPr="00142795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029EF" w:rsidRPr="005236EA">
        <w:trPr>
          <w:trHeight w:val="6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EF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1427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延訪問回数</w:t>
            </w:r>
          </w:p>
          <w:p w:rsidR="003029EF" w:rsidRPr="00142795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14279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（実利用者）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9EF" w:rsidRPr="005236EA" w:rsidRDefault="00996DBB" w:rsidP="003029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236E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029EF" w:rsidRDefault="00996DBB" w:rsidP="003029EF">
      <w:pPr>
        <w:ind w:firstLineChars="400" w:firstLine="88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※月平均＝合計÷３</w:t>
      </w:r>
    </w:p>
    <w:p w:rsidR="003029EF" w:rsidRDefault="00996DBB" w:rsidP="003029E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3029EF" w:rsidRDefault="00996DBB" w:rsidP="003029EF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※下の算定要件を確認してください。</w:t>
      </w:r>
    </w:p>
    <w:p w:rsidR="003029EF" w:rsidRPr="00896249" w:rsidRDefault="00996DBB" w:rsidP="003029EF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訪問介護は延訪問回数が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200</w:t>
      </w:r>
      <w:r>
        <w:rPr>
          <w:rFonts w:ascii="ＭＳ ゴシック" w:eastAsia="ＭＳ ゴシック" w:hAnsi="ＭＳ ゴシック" w:hint="eastAsia"/>
          <w:sz w:val="22"/>
          <w:szCs w:val="22"/>
        </w:rPr>
        <w:t>回以下／月（予防訪問介護は実利用者が</w:t>
      </w:r>
      <w:r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人以下／月）</w:t>
      </w:r>
    </w:p>
    <w:p w:rsidR="003029EF" w:rsidRPr="00896249" w:rsidRDefault="00996DBB" w:rsidP="003029EF">
      <w:pPr>
        <w:ind w:leftChars="105" w:left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訪問入浴介護は延訪問回数が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20</w:t>
      </w:r>
      <w:r>
        <w:rPr>
          <w:rFonts w:ascii="ＭＳ ゴシック" w:eastAsia="ＭＳ ゴシック" w:hAnsi="ＭＳ ゴシック" w:hint="eastAsia"/>
          <w:sz w:val="22"/>
          <w:szCs w:val="22"/>
        </w:rPr>
        <w:t>回以下／月（予防訪問入浴介護は訪問回数が</w:t>
      </w:r>
      <w:r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回以下／月）</w:t>
      </w:r>
    </w:p>
    <w:p w:rsidR="003029EF" w:rsidRPr="00896249" w:rsidRDefault="00996DBB" w:rsidP="003029EF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訪問看護は延訪問回数が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100</w:t>
      </w:r>
      <w:r>
        <w:rPr>
          <w:rFonts w:ascii="ＭＳ ゴシック" w:eastAsia="ＭＳ ゴシック" w:hAnsi="ＭＳ ゴシック" w:hint="eastAsia"/>
          <w:sz w:val="22"/>
          <w:szCs w:val="22"/>
        </w:rPr>
        <w:t>回以下／月</w:t>
      </w:r>
      <w:r>
        <w:rPr>
          <w:rFonts w:ascii="ＭＳ ゴシック" w:eastAsia="ＭＳ ゴシック" w:hAnsi="ＭＳ ゴシック" w:hint="eastAsia"/>
          <w:sz w:val="22"/>
          <w:szCs w:val="22"/>
        </w:rPr>
        <w:t>（予防訪問看護は訪問回数が</w:t>
      </w:r>
      <w:r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回以下／月）</w:t>
      </w:r>
    </w:p>
    <w:p w:rsidR="003029EF" w:rsidRPr="00896249" w:rsidRDefault="00996DBB" w:rsidP="003029EF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居宅介護支援は実利用者が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20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人以下／月</w:t>
      </w:r>
    </w:p>
    <w:p w:rsidR="003029EF" w:rsidRPr="0065147E" w:rsidRDefault="00996DBB" w:rsidP="003029EF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福祉用具貸与は実利用者が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15</w:t>
      </w:r>
      <w:r>
        <w:rPr>
          <w:rFonts w:ascii="ＭＳ ゴシック" w:eastAsia="ＭＳ ゴシック" w:hAnsi="ＭＳ ゴシック" w:hint="eastAsia"/>
          <w:sz w:val="22"/>
          <w:szCs w:val="22"/>
        </w:rPr>
        <w:t>人以下／月（予防福祉用具貸与は実利用者数が</w:t>
      </w:r>
      <w:r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Pr="00896249">
        <w:rPr>
          <w:rFonts w:ascii="ＭＳ ゴシック" w:eastAsia="ＭＳ ゴシック" w:hAnsi="ＭＳ ゴシック" w:hint="eastAsia"/>
          <w:sz w:val="22"/>
          <w:szCs w:val="22"/>
        </w:rPr>
        <w:t>人以下／月）</w:t>
      </w:r>
    </w:p>
    <w:sectPr w:rsidR="003029EF" w:rsidRPr="0065147E" w:rsidSect="003029EF">
      <w:pgSz w:w="11906" w:h="16838"/>
      <w:pgMar w:top="1418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28"/>
    <w:rsid w:val="00996DBB"/>
    <w:rsid w:val="00DB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ABFA4"/>
  <w15:chartTrackingRefBased/>
  <w15:docId w15:val="{F7EB3CCA-E4AA-4C0F-9EE4-E7EE92E3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F3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32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3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32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中山間地域等における小規模事業所加算</vt:lpstr>
      <vt:lpstr>中山間地域等における小規模事業所加算</vt:lpstr>
    </vt:vector>
  </TitlesOfParts>
  <Company>兵庫県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中山間地域等における小規模事業所加算</dc:title>
  <dc:subject/>
  <dc:creator>兵庫県</dc:creator>
  <cp:keywords/>
  <cp:lastModifiedBy>安達一郎</cp:lastModifiedBy>
  <cp:revision>3</cp:revision>
  <cp:lastPrinted>2009-03-12T02:45:00Z</cp:lastPrinted>
  <dcterms:created xsi:type="dcterms:W3CDTF">2019-01-15T05:18:00Z</dcterms:created>
  <dcterms:modified xsi:type="dcterms:W3CDTF">2019-01-15T05:19:00Z</dcterms:modified>
</cp:coreProperties>
</file>